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44C5" w14:textId="2E366756" w:rsidR="00D71DC4" w:rsidRDefault="00D71DC4" w:rsidP="00120D7B">
      <w:pPr>
        <w:jc w:val="center"/>
      </w:pPr>
      <w:r>
        <w:rPr>
          <w:noProof/>
        </w:rPr>
        <w:drawing>
          <wp:inline distT="0" distB="0" distL="0" distR="0" wp14:anchorId="547C9AD6" wp14:editId="10212B9B">
            <wp:extent cx="1276664" cy="12540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14" cy="12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544F9" w14:textId="77777777" w:rsidR="00405F8E" w:rsidRDefault="00405F8E" w:rsidP="00120D7B">
      <w:pPr>
        <w:jc w:val="center"/>
        <w:rPr>
          <w:rFonts w:ascii="Times" w:hAnsi="Times"/>
          <w:b/>
          <w:sz w:val="28"/>
          <w:szCs w:val="28"/>
        </w:rPr>
      </w:pPr>
    </w:p>
    <w:p w14:paraId="0695B0CC" w14:textId="15025A77" w:rsidR="00E8298E" w:rsidRDefault="00E8298E" w:rsidP="00120D7B">
      <w:pPr>
        <w:jc w:val="center"/>
        <w:rPr>
          <w:rFonts w:ascii="Times" w:hAnsi="Times"/>
          <w:b/>
          <w:sz w:val="28"/>
          <w:szCs w:val="28"/>
        </w:rPr>
      </w:pPr>
      <w:r w:rsidRPr="004B1CF7">
        <w:rPr>
          <w:rFonts w:ascii="Times" w:hAnsi="Times"/>
          <w:b/>
          <w:sz w:val="28"/>
          <w:szCs w:val="28"/>
        </w:rPr>
        <w:t>OAC Tournament Schedule – 202</w:t>
      </w:r>
      <w:r w:rsidR="003D6888">
        <w:rPr>
          <w:rFonts w:ascii="Times" w:hAnsi="Times"/>
          <w:b/>
          <w:sz w:val="28"/>
          <w:szCs w:val="28"/>
        </w:rPr>
        <w:t>4</w:t>
      </w:r>
    </w:p>
    <w:p w14:paraId="0E458151" w14:textId="77777777" w:rsidR="00120D7B" w:rsidRPr="002F2BC8" w:rsidRDefault="00120D7B" w:rsidP="00120D7B">
      <w:pPr>
        <w:jc w:val="center"/>
        <w:rPr>
          <w:rFonts w:ascii="Times" w:hAnsi="Times"/>
          <w:b/>
          <w:sz w:val="21"/>
          <w:szCs w:val="21"/>
        </w:rPr>
      </w:pPr>
    </w:p>
    <w:tbl>
      <w:tblPr>
        <w:tblW w:w="11340" w:type="dxa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70"/>
        <w:gridCol w:w="9360"/>
      </w:tblGrid>
      <w:tr w:rsidR="00531BE2" w:rsidRPr="002369DC" w14:paraId="37F1F204" w14:textId="77777777" w:rsidTr="001377A6">
        <w:trPr>
          <w:trHeight w:val="348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B0963" w14:textId="77777777" w:rsidR="00531BE2" w:rsidRPr="003D6888" w:rsidRDefault="00531BE2" w:rsidP="00120D7B">
            <w:pPr>
              <w:rPr>
                <w:rFonts w:ascii="Times" w:eastAsia="Times New Roman" w:hAnsi="Times" w:cs="Arial"/>
                <w:b/>
                <w:bCs/>
                <w:sz w:val="22"/>
                <w:szCs w:val="22"/>
                <w:u w:val="single"/>
              </w:rPr>
            </w:pPr>
            <w:r w:rsidRPr="003D6888">
              <w:rPr>
                <w:rFonts w:ascii="Times" w:eastAsia="Times New Roman" w:hAnsi="Times" w:cs="Arial"/>
                <w:b/>
                <w:bCs/>
                <w:sz w:val="22"/>
                <w:szCs w:val="22"/>
                <w:u w:val="single"/>
              </w:rPr>
              <w:t>DATE</w:t>
            </w:r>
          </w:p>
        </w:tc>
        <w:tc>
          <w:tcPr>
            <w:tcW w:w="270" w:type="dxa"/>
          </w:tcPr>
          <w:p w14:paraId="628E34A3" w14:textId="77777777" w:rsidR="00531BE2" w:rsidRPr="003D6888" w:rsidRDefault="00531BE2" w:rsidP="00120D7B">
            <w:pPr>
              <w:rPr>
                <w:rFonts w:ascii="Times" w:eastAsia="Times New Roman" w:hAnsi="Times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091B1" w14:textId="01883CB9" w:rsidR="00531BE2" w:rsidRPr="003D6888" w:rsidRDefault="00531BE2" w:rsidP="00120D7B">
            <w:pPr>
              <w:rPr>
                <w:rFonts w:ascii="Times" w:eastAsia="Times New Roman" w:hAnsi="Times" w:cs="Arial"/>
                <w:b/>
                <w:bCs/>
                <w:sz w:val="22"/>
                <w:szCs w:val="22"/>
                <w:u w:val="single"/>
              </w:rPr>
            </w:pPr>
            <w:r w:rsidRPr="003D6888">
              <w:rPr>
                <w:rFonts w:ascii="Times" w:eastAsia="Times New Roman" w:hAnsi="Times" w:cs="Arial"/>
                <w:b/>
                <w:bCs/>
                <w:sz w:val="22"/>
                <w:szCs w:val="22"/>
                <w:u w:val="single"/>
              </w:rPr>
              <w:t>EVENT</w:t>
            </w:r>
          </w:p>
        </w:tc>
      </w:tr>
      <w:tr w:rsidR="00531BE2" w:rsidRPr="002369DC" w14:paraId="457FD8D9" w14:textId="77777777" w:rsidTr="001377A6">
        <w:trPr>
          <w:trHeight w:val="384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E5E91" w14:textId="3EB35F3A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May 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  <w:r w:rsidR="00AF3C78">
              <w:rPr>
                <w:rFonts w:ascii="Times" w:eastAsia="Times New Roman" w:hAnsi="Times" w:cs="Arial"/>
                <w:sz w:val="22"/>
                <w:szCs w:val="22"/>
              </w:rPr>
              <w:t>5</w:t>
            </w:r>
            <w:r w:rsidR="00AF3C78" w:rsidRPr="00AF3C78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th</w:t>
            </w:r>
            <w:r w:rsidR="00AF3C78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(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W</w:t>
            </w:r>
            <w:r w:rsidR="005537E4">
              <w:rPr>
                <w:rFonts w:ascii="Times" w:eastAsia="Times New Roman" w:hAnsi="Times" w:cs="Arial"/>
                <w:sz w:val="22"/>
                <w:szCs w:val="22"/>
              </w:rPr>
              <w:t>ed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14:paraId="2BC8105D" w14:textId="77777777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5F334" w14:textId="4B5FCDE0" w:rsidR="00840CAD" w:rsidRPr="00840CAD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Season Opening Captain’s Meeting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 – Sponsored by </w:t>
            </w:r>
            <w:r w:rsidR="00686478" w:rsidRPr="00E620AF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Sports Por</w:t>
            </w:r>
            <w:r w:rsidR="00840CAD" w:rsidRPr="00E620AF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t</w:t>
            </w:r>
          </w:p>
        </w:tc>
      </w:tr>
      <w:tr w:rsidR="00531BE2" w:rsidRPr="002369DC" w14:paraId="3895B675" w14:textId="77777777" w:rsidTr="001377A6">
        <w:trPr>
          <w:trHeight w:val="357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ED732" w14:textId="2B2FEF92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May 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</w:t>
            </w:r>
            <w:r w:rsidR="00AF3C78">
              <w:rPr>
                <w:rFonts w:ascii="Times" w:eastAsia="Times New Roman" w:hAnsi="Times" w:cs="Arial"/>
                <w:sz w:val="22"/>
                <w:szCs w:val="22"/>
              </w:rPr>
              <w:t>7</w:t>
            </w:r>
            <w:r w:rsidR="00AF3C78" w:rsidRPr="00AF3C78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th</w:t>
            </w:r>
            <w:r w:rsidR="00AF3C78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(F</w:t>
            </w:r>
            <w:r w:rsidR="005537E4">
              <w:rPr>
                <w:rFonts w:ascii="Times" w:eastAsia="Times New Roman" w:hAnsi="Times" w:cs="Arial"/>
                <w:sz w:val="22"/>
                <w:szCs w:val="22"/>
              </w:rPr>
              <w:t>ri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14:paraId="71A5E047" w14:textId="77777777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6A8C8" w14:textId="5F07507A" w:rsidR="00531BE2" w:rsidRPr="009A4B53" w:rsidRDefault="00531BE2" w:rsidP="00120D7B">
            <w:pPr>
              <w:rPr>
                <w:rFonts w:ascii="Times" w:eastAsia="Times New Roman" w:hAnsi="Times" w:cs="Arial"/>
                <w:b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Yo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u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th Striper Night –</w:t>
            </w:r>
            <w:r w:rsidR="00ED3E46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Sponsored by</w:t>
            </w:r>
            <w:r w:rsidR="00ED3E46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="00ED3E46" w:rsidRPr="00E620AF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Crosby Yacht Yard</w:t>
            </w:r>
            <w:r w:rsidR="006908C9" w:rsidRPr="00C5600B">
              <w:rPr>
                <w:rFonts w:ascii="Times" w:eastAsia="Times New Roman" w:hAnsi="Times" w:cs="Arial"/>
                <w:bCs/>
                <w:sz w:val="22"/>
                <w:szCs w:val="22"/>
              </w:rPr>
              <w:t xml:space="preserve"> </w:t>
            </w:r>
            <w:r w:rsidRPr="00C5600B">
              <w:rPr>
                <w:rFonts w:ascii="Times" w:eastAsia="Times New Roman" w:hAnsi="Times" w:cs="Arial"/>
                <w:bCs/>
                <w:sz w:val="22"/>
                <w:szCs w:val="22"/>
              </w:rPr>
              <w:t>(Y)</w:t>
            </w:r>
          </w:p>
        </w:tc>
      </w:tr>
      <w:tr w:rsidR="00531BE2" w:rsidRPr="002369DC" w14:paraId="69FA845A" w14:textId="77777777" w:rsidTr="001377A6">
        <w:trPr>
          <w:trHeight w:val="330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56A03" w14:textId="3A5006FE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May 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17</w:t>
            </w:r>
            <w:r w:rsidR="00A3164D" w:rsidRPr="00A3164D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th</w:t>
            </w:r>
            <w:r w:rsidR="00A3164D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(F</w:t>
            </w:r>
            <w:r w:rsidR="005537E4">
              <w:rPr>
                <w:rFonts w:ascii="Times" w:eastAsia="Times New Roman" w:hAnsi="Times" w:cs="Arial"/>
                <w:sz w:val="22"/>
                <w:szCs w:val="22"/>
              </w:rPr>
              <w:t>ri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14:paraId="440E7C9C" w14:textId="77777777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ACA96" w14:textId="580C82C7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OAC Derby </w:t>
            </w:r>
            <w:r w:rsidR="00DE370A">
              <w:rPr>
                <w:rFonts w:ascii="Times" w:eastAsia="Times New Roman" w:hAnsi="Times" w:cs="Arial"/>
                <w:sz w:val="22"/>
                <w:szCs w:val="22"/>
              </w:rPr>
              <w:t>Starts</w:t>
            </w:r>
          </w:p>
        </w:tc>
      </w:tr>
      <w:tr w:rsidR="00B058C0" w:rsidRPr="00B058C0" w14:paraId="008C3F87" w14:textId="77777777" w:rsidTr="00AF3C78">
        <w:trPr>
          <w:trHeight w:val="384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9A24E" w14:textId="32D8706E" w:rsidR="00531BE2" w:rsidRPr="006408F2" w:rsidRDefault="00531BE2" w:rsidP="00120D7B">
            <w:pPr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>May 18</w:t>
            </w: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 (Sat) </w:t>
            </w:r>
          </w:p>
          <w:p w14:paraId="4AB462D0" w14:textId="5E92C13F" w:rsidR="00531BE2" w:rsidRPr="006408F2" w:rsidRDefault="00531BE2" w:rsidP="00120D7B">
            <w:pPr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" w:type="dxa"/>
          </w:tcPr>
          <w:p w14:paraId="16650455" w14:textId="77777777" w:rsidR="00531BE2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  <w:p w14:paraId="7F6323A4" w14:textId="64D69027" w:rsidR="00531BE2" w:rsidRPr="008E6236" w:rsidRDefault="00531BE2" w:rsidP="00120D7B">
            <w:pPr>
              <w:rPr>
                <w:rFonts w:ascii="Times" w:eastAsia="Times New Roman" w:hAnsi="Times" w:cs="Arial"/>
                <w:sz w:val="12"/>
                <w:szCs w:val="1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2DB19" w14:textId="29B1276E" w:rsidR="00531BE2" w:rsidRPr="00B058C0" w:rsidRDefault="00531BE2" w:rsidP="008E6236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B058C0">
              <w:rPr>
                <w:rFonts w:ascii="Times" w:eastAsia="Times New Roman" w:hAnsi="Times" w:cs="Arial"/>
                <w:sz w:val="22"/>
                <w:szCs w:val="22"/>
              </w:rPr>
              <w:t xml:space="preserve">Larry Coggeshall – Black Seas Bass – </w:t>
            </w:r>
            <w:r w:rsidR="00E620AF" w:rsidRPr="00B058C0">
              <w:rPr>
                <w:rFonts w:ascii="Times" w:eastAsia="Times New Roman" w:hAnsi="Times" w:cs="Arial"/>
                <w:sz w:val="22"/>
                <w:szCs w:val="22"/>
              </w:rPr>
              <w:t>Fishing Hours</w:t>
            </w:r>
            <w:r w:rsidR="003358E0" w:rsidRPr="00B058C0">
              <w:rPr>
                <w:rFonts w:ascii="Times" w:eastAsia="Times New Roman" w:hAnsi="Times" w:cs="Arial"/>
                <w:sz w:val="22"/>
                <w:szCs w:val="22"/>
              </w:rPr>
              <w:t xml:space="preserve">: </w:t>
            </w:r>
            <w:r w:rsidR="00537413" w:rsidRPr="00B058C0">
              <w:rPr>
                <w:rFonts w:ascii="Times" w:eastAsia="Times New Roman" w:hAnsi="Times" w:cs="Arial"/>
                <w:sz w:val="22"/>
                <w:szCs w:val="22"/>
              </w:rPr>
              <w:t xml:space="preserve">0700 – 1100 </w:t>
            </w:r>
            <w:r w:rsidR="002C5C44" w:rsidRPr="00B058C0">
              <w:rPr>
                <w:rFonts w:ascii="Times" w:eastAsia="Times New Roman" w:hAnsi="Times" w:cs="Arial"/>
                <w:sz w:val="22"/>
                <w:szCs w:val="22"/>
              </w:rPr>
              <w:t xml:space="preserve">- </w:t>
            </w:r>
            <w:r w:rsidRPr="00B058C0">
              <w:rPr>
                <w:rFonts w:ascii="Times" w:eastAsia="Times New Roman" w:hAnsi="Times" w:cs="Arial"/>
                <w:sz w:val="22"/>
                <w:szCs w:val="22"/>
              </w:rPr>
              <w:t>Sponsored</w:t>
            </w:r>
            <w:r w:rsidRPr="00B058C0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</w:t>
            </w:r>
            <w:r w:rsidRPr="00B058C0">
              <w:rPr>
                <w:rFonts w:ascii="Times" w:eastAsia="Times New Roman" w:hAnsi="Times" w:cs="Arial"/>
                <w:sz w:val="22"/>
                <w:szCs w:val="22"/>
              </w:rPr>
              <w:t>by</w:t>
            </w:r>
            <w:r w:rsidR="00537413" w:rsidRPr="00B058C0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="008E6236" w:rsidRPr="00B058C0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The Chart Room</w:t>
            </w:r>
            <w:r w:rsidR="008E6236" w:rsidRPr="00B058C0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Pr="00C5600B">
              <w:rPr>
                <w:rFonts w:ascii="Times" w:eastAsia="Times New Roman" w:hAnsi="Times" w:cs="Arial"/>
                <w:bCs/>
                <w:sz w:val="22"/>
                <w:szCs w:val="22"/>
              </w:rPr>
              <w:t>(S)</w:t>
            </w:r>
          </w:p>
        </w:tc>
      </w:tr>
      <w:tr w:rsidR="00531BE2" w:rsidRPr="002369DC" w14:paraId="6F170CA0" w14:textId="77777777" w:rsidTr="00AF3C78">
        <w:trPr>
          <w:trHeight w:val="384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A5AC72" w14:textId="2F18F28B" w:rsidR="00531BE2" w:rsidRPr="006408F2" w:rsidRDefault="00531BE2" w:rsidP="006408F2">
            <w:pPr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May </w:t>
            </w:r>
            <w:r w:rsidR="005631D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>25</w:t>
            </w:r>
            <w:r w:rsidR="005631D2" w:rsidRPr="005631D2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5631D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 (Sat)</w:t>
            </w: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B4CB70A" w14:textId="77777777" w:rsidR="00531BE2" w:rsidRPr="00AF3C78" w:rsidRDefault="00531BE2" w:rsidP="00120D7B">
            <w:pPr>
              <w:rPr>
                <w:rFonts w:ascii="Times" w:eastAsia="Times New Roman" w:hAnsi="Times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270" w:type="dxa"/>
          </w:tcPr>
          <w:p w14:paraId="0F06D37F" w14:textId="77777777" w:rsidR="00531BE2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BCA8F" w14:textId="174CDF7E" w:rsidR="00531BE2" w:rsidRPr="00C5600B" w:rsidRDefault="00531BE2" w:rsidP="006408F2">
            <w:pPr>
              <w:rPr>
                <w:rFonts w:ascii="Times" w:eastAsia="Times New Roman" w:hAnsi="Times" w:cs="Arial"/>
                <w:bCs/>
                <w:color w:val="FF0000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Black Seas Bass – Fishing Hours</w:t>
            </w:r>
            <w:r w:rsidR="00E620AF">
              <w:rPr>
                <w:rFonts w:ascii="Times" w:eastAsia="Times New Roman" w:hAnsi="Times" w:cs="Arial"/>
                <w:sz w:val="22"/>
                <w:szCs w:val="22"/>
              </w:rPr>
              <w:t xml:space="preserve">: </w:t>
            </w:r>
            <w:r w:rsidR="008335B6">
              <w:rPr>
                <w:rFonts w:ascii="Times" w:eastAsia="Times New Roman" w:hAnsi="Times" w:cs="Arial"/>
                <w:sz w:val="22"/>
                <w:szCs w:val="22"/>
              </w:rPr>
              <w:t xml:space="preserve">0900 </w:t>
            </w:r>
            <w:r w:rsidR="00E620AF">
              <w:rPr>
                <w:rFonts w:ascii="Times" w:eastAsia="Times New Roman" w:hAnsi="Times" w:cs="Arial"/>
                <w:sz w:val="22"/>
                <w:szCs w:val="22"/>
              </w:rPr>
              <w:t>–</w:t>
            </w:r>
            <w:r w:rsidR="008335B6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="00E620AF">
              <w:rPr>
                <w:rFonts w:ascii="Times" w:eastAsia="Times New Roman" w:hAnsi="Times" w:cs="Arial"/>
                <w:sz w:val="22"/>
                <w:szCs w:val="22"/>
              </w:rPr>
              <w:t xml:space="preserve">1300 </w:t>
            </w:r>
            <w:r w:rsidRPr="00120D7B">
              <w:rPr>
                <w:rFonts w:ascii="Times" w:eastAsia="Times New Roman" w:hAnsi="Times" w:cs="Arial"/>
                <w:sz w:val="22"/>
                <w:szCs w:val="22"/>
              </w:rPr>
              <w:t>Sponsored</w:t>
            </w:r>
            <w:r w:rsidRPr="00F617F1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</w:t>
            </w:r>
            <w:r w:rsidRPr="00120D7B">
              <w:rPr>
                <w:rFonts w:ascii="Times" w:eastAsia="Times New Roman" w:hAnsi="Times" w:cs="Arial"/>
                <w:sz w:val="22"/>
                <w:szCs w:val="22"/>
              </w:rPr>
              <w:t>by</w:t>
            </w:r>
            <w:r w:rsidRPr="00F617F1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</w:t>
            </w:r>
            <w:r w:rsidR="00AF3C78">
              <w:rPr>
                <w:rFonts w:ascii="Times" w:eastAsia="Times New Roman" w:hAnsi="Times" w:cs="Arial"/>
                <w:b/>
                <w:sz w:val="22"/>
                <w:szCs w:val="22"/>
              </w:rPr>
              <w:t>CC Independent Power</w:t>
            </w:r>
            <w:r w:rsidRPr="00F617F1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</w:t>
            </w:r>
            <w:r w:rsidRPr="00C5600B">
              <w:rPr>
                <w:rFonts w:ascii="Times" w:eastAsia="Times New Roman" w:hAnsi="Times" w:cs="Arial"/>
                <w:bCs/>
                <w:sz w:val="22"/>
                <w:szCs w:val="22"/>
              </w:rPr>
              <w:t>(S)</w:t>
            </w:r>
          </w:p>
          <w:p w14:paraId="299DEE48" w14:textId="77777777" w:rsidR="00531BE2" w:rsidRPr="00AF3C78" w:rsidRDefault="00531BE2" w:rsidP="00120D7B">
            <w:pPr>
              <w:rPr>
                <w:rFonts w:ascii="Times" w:eastAsia="Times New Roman" w:hAnsi="Times" w:cs="Arial"/>
                <w:sz w:val="2"/>
                <w:szCs w:val="2"/>
              </w:rPr>
            </w:pPr>
          </w:p>
          <w:p w14:paraId="13EC6623" w14:textId="1C3F9F37" w:rsidR="00AF3C78" w:rsidRPr="00AF3C78" w:rsidRDefault="00AF3C78" w:rsidP="00AF3C78">
            <w:pPr>
              <w:rPr>
                <w:rFonts w:ascii="Times" w:eastAsia="Times New Roman" w:hAnsi="Times" w:cs="Arial"/>
                <w:sz w:val="2"/>
                <w:szCs w:val="2"/>
              </w:rPr>
            </w:pPr>
          </w:p>
        </w:tc>
      </w:tr>
      <w:tr w:rsidR="00531BE2" w:rsidRPr="002369DC" w14:paraId="5C48F0D4" w14:textId="77777777" w:rsidTr="001377A6">
        <w:trPr>
          <w:trHeight w:val="437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DD1D2" w14:textId="7823C85D" w:rsidR="00531BE2" w:rsidRPr="006408F2" w:rsidRDefault="00531BE2" w:rsidP="00120D7B">
            <w:pPr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>June 1</w:t>
            </w: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 (Sat)</w:t>
            </w:r>
          </w:p>
        </w:tc>
        <w:tc>
          <w:tcPr>
            <w:tcW w:w="270" w:type="dxa"/>
          </w:tcPr>
          <w:p w14:paraId="608F9289" w14:textId="77777777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62AE9" w14:textId="280FFF5F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Take a Kid Fishing 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–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="00A3164D">
              <w:rPr>
                <w:rFonts w:ascii="Times" w:eastAsia="Times New Roman" w:hAnsi="Times" w:cs="Arial"/>
                <w:sz w:val="22"/>
                <w:szCs w:val="22"/>
              </w:rPr>
              <w:t xml:space="preserve">Fishing 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Hours 0800 – 1200 </w:t>
            </w:r>
            <w:r w:rsidRPr="00120D7B">
              <w:rPr>
                <w:rFonts w:ascii="Times" w:eastAsia="Times New Roman" w:hAnsi="Times" w:cs="Arial"/>
                <w:sz w:val="22"/>
                <w:szCs w:val="22"/>
              </w:rPr>
              <w:t>Sponsored by</w:t>
            </w:r>
            <w:r w:rsidR="00B058C0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="00B058C0" w:rsidRPr="008C2E8E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UBS Steven Tenaglia</w:t>
            </w:r>
            <w:r w:rsidRPr="00C5600B">
              <w:rPr>
                <w:rFonts w:ascii="Times" w:eastAsia="Times New Roman" w:hAnsi="Times" w:cs="Arial"/>
                <w:bCs/>
                <w:sz w:val="22"/>
                <w:szCs w:val="22"/>
              </w:rPr>
              <w:t xml:space="preserve"> (Y)</w:t>
            </w:r>
          </w:p>
        </w:tc>
      </w:tr>
      <w:tr w:rsidR="00531BE2" w:rsidRPr="002369DC" w14:paraId="2E7EE79C" w14:textId="77777777" w:rsidTr="005537E4">
        <w:trPr>
          <w:trHeight w:val="528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4B60A" w14:textId="1618D8C2" w:rsidR="00531BE2" w:rsidRDefault="00531BE2" w:rsidP="00120D7B">
            <w:pPr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>June 8</w:t>
            </w: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 or </w:t>
            </w:r>
            <w:r w:rsidR="006C3983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>9</w:t>
            </w:r>
            <w:r w:rsidR="006C3983" w:rsidRPr="006C3983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C3983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 </w:t>
            </w:r>
            <w:r w:rsidRPr="006408F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54BDA17" w14:textId="44B778CF" w:rsidR="00531BE2" w:rsidRPr="006408F2" w:rsidRDefault="00531BE2" w:rsidP="00120D7B">
            <w:pPr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>(Sat or Sun)</w:t>
            </w:r>
          </w:p>
        </w:tc>
        <w:tc>
          <w:tcPr>
            <w:tcW w:w="270" w:type="dxa"/>
          </w:tcPr>
          <w:p w14:paraId="2C1F03F4" w14:textId="77DF1F3A" w:rsidR="00531BE2" w:rsidRPr="009A4B53" w:rsidRDefault="00531BE2" w:rsidP="00120D7B">
            <w:pPr>
              <w:jc w:val="center"/>
              <w:rPr>
                <w:rFonts w:ascii="Times" w:eastAsia="Times New Roman" w:hAnsi="Times" w:cs="Arial"/>
                <w:b/>
                <w:color w:val="538135" w:themeColor="accent6" w:themeShade="BF"/>
                <w:sz w:val="22"/>
                <w:szCs w:val="22"/>
              </w:rPr>
            </w:pPr>
            <w:r w:rsidRPr="009A4B53">
              <w:rPr>
                <w:rFonts w:ascii="Times" w:eastAsia="Times New Roman" w:hAnsi="Times" w:cs="Arial"/>
                <w:b/>
                <w:color w:val="538135" w:themeColor="accent6" w:themeShade="BF"/>
                <w:sz w:val="22"/>
                <w:szCs w:val="22"/>
              </w:rPr>
              <w:t>$$</w:t>
            </w: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35DB7" w14:textId="08014D05" w:rsidR="00531BE2" w:rsidRPr="009A4B53" w:rsidRDefault="00531BE2" w:rsidP="00120D7B">
            <w:pPr>
              <w:rPr>
                <w:rFonts w:ascii="Times" w:eastAsia="Times New Roman" w:hAnsi="Times" w:cs="Arial"/>
                <w:b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OAC 1000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 – </w:t>
            </w:r>
            <w:r w:rsidRPr="00120D7B">
              <w:rPr>
                <w:rFonts w:ascii="Times" w:eastAsia="Times New Roman" w:hAnsi="Times" w:cs="Arial"/>
                <w:sz w:val="22"/>
                <w:szCs w:val="22"/>
              </w:rPr>
              <w:t>Sponsored by</w:t>
            </w:r>
            <w:r w:rsidRPr="009A4B53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</w:t>
            </w:r>
            <w:r w:rsidR="005537E4">
              <w:rPr>
                <w:rFonts w:ascii="Times" w:eastAsia="Times New Roman" w:hAnsi="Times" w:cs="Arial"/>
                <w:b/>
                <w:sz w:val="22"/>
                <w:szCs w:val="22"/>
              </w:rPr>
              <w:t>Dowling &amp; O’Neil</w:t>
            </w:r>
            <w:r w:rsidRPr="00B058C0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</w:t>
            </w:r>
            <w:r w:rsidRPr="00C5600B">
              <w:rPr>
                <w:rFonts w:ascii="Times" w:eastAsia="Times New Roman" w:hAnsi="Times" w:cs="Arial"/>
                <w:bCs/>
                <w:sz w:val="22"/>
                <w:szCs w:val="22"/>
              </w:rPr>
              <w:t>(S)</w:t>
            </w:r>
          </w:p>
        </w:tc>
      </w:tr>
      <w:tr w:rsidR="00531BE2" w:rsidRPr="002369DC" w14:paraId="6F525563" w14:textId="77777777" w:rsidTr="005537E4">
        <w:trPr>
          <w:trHeight w:val="303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81301" w14:textId="3753CEF3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June 2</w:t>
            </w:r>
            <w:r w:rsidR="006C3983">
              <w:rPr>
                <w:rFonts w:ascii="Times" w:eastAsia="Times New Roman" w:hAnsi="Times" w:cs="Arial"/>
                <w:sz w:val="22"/>
                <w:szCs w:val="22"/>
              </w:rPr>
              <w:t>0</w:t>
            </w:r>
            <w:r w:rsidR="006C3983" w:rsidRPr="006C3983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th</w:t>
            </w:r>
            <w:r w:rsidR="006C3983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(Th</w:t>
            </w:r>
            <w:r w:rsidR="005537E4">
              <w:rPr>
                <w:rFonts w:ascii="Times" w:eastAsia="Times New Roman" w:hAnsi="Times" w:cs="Arial"/>
                <w:sz w:val="22"/>
                <w:szCs w:val="22"/>
              </w:rPr>
              <w:t>u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14:paraId="14430CB1" w14:textId="0F72F880" w:rsidR="00531BE2" w:rsidRPr="002369DC" w:rsidRDefault="00531BE2" w:rsidP="00120D7B">
            <w:pPr>
              <w:jc w:val="center"/>
              <w:rPr>
                <w:rFonts w:ascii="Times" w:eastAsia="Times New Roman" w:hAnsi="Times" w:cs="Arial"/>
                <w:sz w:val="22"/>
                <w:szCs w:val="22"/>
              </w:rPr>
            </w:pPr>
            <w:r w:rsidRPr="009A4B53">
              <w:rPr>
                <w:rFonts w:ascii="Times" w:eastAsia="Times New Roman" w:hAnsi="Times" w:cs="Arial"/>
                <w:b/>
                <w:color w:val="538135" w:themeColor="accent6" w:themeShade="BF"/>
                <w:sz w:val="22"/>
                <w:szCs w:val="22"/>
              </w:rPr>
              <w:t>$$</w:t>
            </w: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2D782" w14:textId="22F17803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The Little Big Fishing Tournament - Big Brothers/Big Sisters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 - </w:t>
            </w:r>
            <w:r w:rsidRPr="00120D7B">
              <w:rPr>
                <w:rFonts w:ascii="Times" w:eastAsia="Times New Roman" w:hAnsi="Times" w:cs="Arial"/>
                <w:sz w:val="22"/>
                <w:szCs w:val="22"/>
              </w:rPr>
              <w:t>Sponsored by</w:t>
            </w:r>
            <w:r w:rsidRPr="009A4B53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E.J. </w:t>
            </w:r>
            <w:proofErr w:type="spellStart"/>
            <w:r w:rsidRPr="009A4B53">
              <w:rPr>
                <w:rFonts w:ascii="Times" w:eastAsia="Times New Roman" w:hAnsi="Times" w:cs="Arial"/>
                <w:b/>
                <w:sz w:val="22"/>
                <w:szCs w:val="22"/>
              </w:rPr>
              <w:t>Jaxtimer</w:t>
            </w:r>
            <w:proofErr w:type="spellEnd"/>
            <w:r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</w:t>
            </w:r>
            <w:r w:rsidRPr="00C5600B">
              <w:rPr>
                <w:rFonts w:ascii="Times" w:eastAsia="Times New Roman" w:hAnsi="Times" w:cs="Arial"/>
                <w:bCs/>
                <w:sz w:val="22"/>
                <w:szCs w:val="22"/>
              </w:rPr>
              <w:t>(S)</w:t>
            </w:r>
          </w:p>
        </w:tc>
      </w:tr>
      <w:tr w:rsidR="00531BE2" w:rsidRPr="002369DC" w14:paraId="2F2C219B" w14:textId="77777777" w:rsidTr="00C5600B">
        <w:trPr>
          <w:trHeight w:val="384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2BBE3" w14:textId="5A924C0F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>June 2</w:t>
            </w:r>
            <w:r w:rsidR="006C3983">
              <w:rPr>
                <w:rFonts w:ascii="Times" w:eastAsia="Times New Roman" w:hAnsi="Times" w:cs="Arial"/>
                <w:sz w:val="22"/>
                <w:szCs w:val="22"/>
              </w:rPr>
              <w:t>9</w:t>
            </w:r>
            <w:r w:rsidR="006C3983" w:rsidRPr="006C3983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th</w:t>
            </w:r>
            <w:r w:rsidR="006C3983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(Sat)</w:t>
            </w:r>
          </w:p>
        </w:tc>
        <w:tc>
          <w:tcPr>
            <w:tcW w:w="270" w:type="dxa"/>
          </w:tcPr>
          <w:p w14:paraId="292130CB" w14:textId="77777777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BC688" w14:textId="620A9652" w:rsidR="00531BE2" w:rsidRPr="009A4B53" w:rsidRDefault="00531BE2" w:rsidP="00120D7B">
            <w:pPr>
              <w:rPr>
                <w:rFonts w:ascii="Times" w:eastAsia="Times New Roman" w:hAnsi="Times" w:cs="Arial"/>
                <w:b/>
                <w:color w:val="FF0000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Ladies Shoal Troll – </w:t>
            </w:r>
            <w:r w:rsidR="00AB1EA2">
              <w:rPr>
                <w:rFonts w:ascii="Times" w:eastAsia="Times New Roman" w:hAnsi="Times" w:cs="Arial"/>
                <w:sz w:val="22"/>
                <w:szCs w:val="22"/>
              </w:rPr>
              <w:t>For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Making Strides Against Breast Cancer – </w:t>
            </w:r>
            <w:r w:rsidRPr="00120D7B">
              <w:rPr>
                <w:rFonts w:ascii="Times" w:eastAsia="Times New Roman" w:hAnsi="Times" w:cs="Arial"/>
                <w:sz w:val="22"/>
                <w:szCs w:val="22"/>
              </w:rPr>
              <w:t>Sponsored by</w:t>
            </w:r>
            <w:r w:rsidR="009416DF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="009416DF" w:rsidRPr="008C2E8E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Health Plans Inc.</w:t>
            </w:r>
            <w:r w:rsidRPr="009A4B53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</w:t>
            </w:r>
            <w:r w:rsidRPr="00C5600B">
              <w:rPr>
                <w:rFonts w:ascii="Times" w:eastAsia="Times New Roman" w:hAnsi="Times" w:cs="Arial"/>
                <w:bCs/>
                <w:sz w:val="22"/>
                <w:szCs w:val="22"/>
              </w:rPr>
              <w:t>(S)</w:t>
            </w:r>
          </w:p>
        </w:tc>
      </w:tr>
      <w:tr w:rsidR="00531BE2" w:rsidRPr="002369DC" w14:paraId="401CAFA5" w14:textId="77777777" w:rsidTr="001377A6">
        <w:trPr>
          <w:trHeight w:val="564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1F4C0" w14:textId="45F94519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July 1</w:t>
            </w:r>
            <w:r w:rsidR="006C3983">
              <w:rPr>
                <w:rFonts w:ascii="Times" w:eastAsia="Times New Roman" w:hAnsi="Times" w:cs="Arial"/>
                <w:sz w:val="22"/>
                <w:szCs w:val="22"/>
              </w:rPr>
              <w:t>3</w:t>
            </w:r>
            <w:r w:rsidR="006C3983" w:rsidRPr="006C3983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th</w:t>
            </w:r>
            <w:r w:rsidR="006C3983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(Sat)</w:t>
            </w:r>
          </w:p>
        </w:tc>
        <w:tc>
          <w:tcPr>
            <w:tcW w:w="270" w:type="dxa"/>
          </w:tcPr>
          <w:p w14:paraId="7D313FDB" w14:textId="0D410414" w:rsidR="00531BE2" w:rsidRPr="002369DC" w:rsidRDefault="007338A0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9A4B53">
              <w:rPr>
                <w:rFonts w:ascii="Times" w:eastAsia="Times New Roman" w:hAnsi="Times" w:cs="Arial"/>
                <w:b/>
                <w:color w:val="538135" w:themeColor="accent6" w:themeShade="BF"/>
                <w:sz w:val="22"/>
                <w:szCs w:val="22"/>
              </w:rPr>
              <w:t>$$</w:t>
            </w: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ED65D" w14:textId="4AF67E4E" w:rsidR="00531BE2" w:rsidRDefault="00531BE2" w:rsidP="00120D7B">
            <w:pPr>
              <w:rPr>
                <w:rFonts w:ascii="Times" w:eastAsia="Times New Roman" w:hAnsi="Times" w:cs="Arial"/>
                <w:b/>
                <w:iCs/>
                <w:color w:val="FF0000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Rotary Tournament at the </w:t>
            </w:r>
            <w:proofErr w:type="spellStart"/>
            <w:r w:rsidRPr="002369DC">
              <w:rPr>
                <w:rFonts w:ascii="Times" w:eastAsia="Times New Roman" w:hAnsi="Times" w:cs="Arial"/>
                <w:sz w:val="22"/>
                <w:szCs w:val="22"/>
              </w:rPr>
              <w:t>Wianno</w:t>
            </w:r>
            <w:proofErr w:type="spellEnd"/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Yacht Club 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–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Pr="00120D7B">
              <w:rPr>
                <w:rFonts w:ascii="Times" w:eastAsia="Times New Roman" w:hAnsi="Times" w:cs="Arial"/>
                <w:sz w:val="22"/>
                <w:szCs w:val="22"/>
              </w:rPr>
              <w:t>Sponsored by</w:t>
            </w:r>
            <w:r w:rsidRPr="009A4B53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</w:t>
            </w:r>
            <w:r w:rsidR="009416DF">
              <w:rPr>
                <w:rFonts w:ascii="Times" w:eastAsia="Times New Roman" w:hAnsi="Times" w:cs="Arial"/>
                <w:b/>
                <w:sz w:val="22"/>
                <w:szCs w:val="22"/>
              </w:rPr>
              <w:t>Beacon Gardens</w:t>
            </w:r>
            <w:r w:rsidRPr="00C5600B">
              <w:rPr>
                <w:rFonts w:ascii="Times" w:eastAsia="Times New Roman" w:hAnsi="Times" w:cs="Arial"/>
                <w:bCs/>
                <w:iCs/>
                <w:sz w:val="22"/>
                <w:szCs w:val="22"/>
              </w:rPr>
              <w:t xml:space="preserve"> (S) </w:t>
            </w:r>
          </w:p>
          <w:p w14:paraId="269BBFE0" w14:textId="5617109C" w:rsidR="00531BE2" w:rsidRPr="00531BE2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531BE2">
              <w:rPr>
                <w:rFonts w:ascii="Times" w:eastAsia="Times New Roman" w:hAnsi="Times" w:cs="Arial"/>
                <w:iCs/>
                <w:color w:val="000000" w:themeColor="text1"/>
                <w:sz w:val="22"/>
                <w:szCs w:val="22"/>
              </w:rPr>
              <w:t>F</w:t>
            </w:r>
            <w:r w:rsidR="009416DF">
              <w:rPr>
                <w:rFonts w:ascii="Times" w:eastAsia="Times New Roman" w:hAnsi="Times" w:cs="Arial"/>
                <w:iCs/>
                <w:color w:val="000000" w:themeColor="text1"/>
                <w:sz w:val="22"/>
                <w:szCs w:val="22"/>
              </w:rPr>
              <w:t xml:space="preserve">luke &amp; Bluefish Only – </w:t>
            </w:r>
            <w:r w:rsidRPr="00531BE2">
              <w:rPr>
                <w:rFonts w:ascii="Times" w:eastAsia="Times New Roman" w:hAnsi="Times" w:cs="Arial"/>
                <w:iCs/>
                <w:color w:val="000000" w:themeColor="text1"/>
                <w:sz w:val="22"/>
                <w:szCs w:val="22"/>
              </w:rPr>
              <w:t>Inshore</w:t>
            </w:r>
            <w:r w:rsidR="009416DF">
              <w:rPr>
                <w:rFonts w:ascii="Times" w:eastAsia="Times New Roman" w:hAnsi="Times" w:cs="Arial"/>
                <w:iCs/>
                <w:color w:val="000000" w:themeColor="text1"/>
                <w:sz w:val="22"/>
                <w:szCs w:val="22"/>
              </w:rPr>
              <w:t xml:space="preserve"> &amp; </w:t>
            </w:r>
            <w:r w:rsidRPr="00531BE2">
              <w:rPr>
                <w:rFonts w:ascii="Times" w:eastAsia="Times New Roman" w:hAnsi="Times" w:cs="Arial"/>
                <w:iCs/>
                <w:color w:val="000000" w:themeColor="text1"/>
                <w:sz w:val="22"/>
                <w:szCs w:val="22"/>
              </w:rPr>
              <w:t>Offshore</w:t>
            </w:r>
            <w:r w:rsidR="009416DF">
              <w:rPr>
                <w:rFonts w:ascii="Times" w:eastAsia="Times New Roman" w:hAnsi="Times" w:cs="Arial"/>
                <w:iCs/>
                <w:color w:val="000000" w:themeColor="text1"/>
                <w:sz w:val="22"/>
                <w:szCs w:val="22"/>
              </w:rPr>
              <w:t xml:space="preserve"> Divisions</w:t>
            </w:r>
            <w:r w:rsidRPr="00531BE2">
              <w:rPr>
                <w:rFonts w:ascii="Times" w:eastAsia="Times New Roman" w:hAnsi="Times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1BE2" w:rsidRPr="002369DC" w14:paraId="244D1CE9" w14:textId="77777777" w:rsidTr="001377A6">
        <w:trPr>
          <w:trHeight w:val="339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4784B" w14:textId="04AF8888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July 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2</w:t>
            </w:r>
            <w:r w:rsidR="006C3983">
              <w:rPr>
                <w:rFonts w:ascii="Times" w:eastAsia="Times New Roman" w:hAnsi="Times" w:cs="Arial"/>
                <w:sz w:val="22"/>
                <w:szCs w:val="22"/>
              </w:rPr>
              <w:t>7</w:t>
            </w:r>
            <w:r w:rsidR="006C3983" w:rsidRPr="006C3983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th</w:t>
            </w:r>
            <w:r w:rsidR="006C3983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(Sat)</w:t>
            </w:r>
          </w:p>
        </w:tc>
        <w:tc>
          <w:tcPr>
            <w:tcW w:w="270" w:type="dxa"/>
          </w:tcPr>
          <w:p w14:paraId="30FFCFFF" w14:textId="77777777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DACDA" w14:textId="0EA007D6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Game of Shoals – </w:t>
            </w:r>
            <w:r w:rsidRPr="00120D7B">
              <w:rPr>
                <w:rFonts w:ascii="Times" w:eastAsia="Times New Roman" w:hAnsi="Times" w:cs="Arial"/>
                <w:sz w:val="22"/>
                <w:szCs w:val="22"/>
              </w:rPr>
              <w:t>Sponsored by</w:t>
            </w:r>
            <w:r w:rsidR="006F337D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="006F337D" w:rsidRPr="006F337D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Beacon Marine</w:t>
            </w:r>
            <w:r w:rsidRPr="009A4B53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</w:t>
            </w:r>
            <w:r w:rsidRPr="00C5600B">
              <w:rPr>
                <w:rFonts w:ascii="Times" w:eastAsia="Times New Roman" w:hAnsi="Times" w:cs="Arial"/>
                <w:bCs/>
                <w:sz w:val="22"/>
                <w:szCs w:val="22"/>
              </w:rPr>
              <w:t>(Y)</w:t>
            </w:r>
          </w:p>
        </w:tc>
      </w:tr>
      <w:tr w:rsidR="00531BE2" w:rsidRPr="002369DC" w14:paraId="2E4E755F" w14:textId="77777777" w:rsidTr="00807349">
        <w:trPr>
          <w:trHeight w:val="267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511F3" w14:textId="0F3D664F" w:rsidR="00531BE2" w:rsidRPr="006F337D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6F337D">
              <w:rPr>
                <w:rFonts w:ascii="Times" w:eastAsia="Times New Roman" w:hAnsi="Times" w:cs="Arial"/>
                <w:sz w:val="22"/>
                <w:szCs w:val="22"/>
              </w:rPr>
              <w:t>Aug. 3</w:t>
            </w:r>
            <w:r w:rsidRPr="006F337D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rd</w:t>
            </w:r>
            <w:r w:rsidRPr="006F337D">
              <w:rPr>
                <w:rFonts w:ascii="Times" w:eastAsia="Times New Roman" w:hAnsi="Times" w:cs="Arial"/>
                <w:sz w:val="22"/>
                <w:szCs w:val="22"/>
              </w:rPr>
              <w:t xml:space="preserve"> (Sat)</w:t>
            </w:r>
          </w:p>
        </w:tc>
        <w:tc>
          <w:tcPr>
            <w:tcW w:w="270" w:type="dxa"/>
          </w:tcPr>
          <w:p w14:paraId="524EC3D1" w14:textId="7931F997" w:rsidR="00531BE2" w:rsidRPr="006F337D" w:rsidRDefault="007338A0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6F337D">
              <w:rPr>
                <w:rFonts w:ascii="Times" w:eastAsia="Times New Roman" w:hAnsi="Times" w:cs="Arial"/>
                <w:b/>
                <w:color w:val="538135" w:themeColor="accent6" w:themeShade="BF"/>
                <w:sz w:val="22"/>
                <w:szCs w:val="22"/>
              </w:rPr>
              <w:t>$$</w:t>
            </w: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7306DC" w14:textId="3A75C73E" w:rsidR="00807349" w:rsidRPr="006F337D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6F337D">
              <w:rPr>
                <w:rFonts w:ascii="Times" w:eastAsia="Times New Roman" w:hAnsi="Times" w:cs="Arial"/>
                <w:sz w:val="22"/>
                <w:szCs w:val="22"/>
              </w:rPr>
              <w:t xml:space="preserve">DJM Tournament – </w:t>
            </w:r>
            <w:r w:rsidR="00B13269">
              <w:rPr>
                <w:rFonts w:ascii="Times" w:eastAsia="Times New Roman" w:hAnsi="Times" w:cs="Arial"/>
                <w:sz w:val="22"/>
                <w:szCs w:val="22"/>
              </w:rPr>
              <w:t>to benefit the Dana Farber Jimmy Fund -</w:t>
            </w:r>
            <w:r w:rsidR="00807349">
              <w:rPr>
                <w:rFonts w:ascii="Times" w:eastAsia="Times New Roman" w:hAnsi="Times" w:cs="Arial"/>
                <w:sz w:val="22"/>
                <w:szCs w:val="22"/>
              </w:rPr>
              <w:t xml:space="preserve"> Sponsored by </w:t>
            </w:r>
            <w:proofErr w:type="spellStart"/>
            <w:r w:rsidR="00807349" w:rsidRPr="00B13269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Nicholaeff</w:t>
            </w:r>
            <w:proofErr w:type="spellEnd"/>
            <w:r w:rsidR="00807349" w:rsidRPr="00B13269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 xml:space="preserve"> Architecture</w:t>
            </w:r>
          </w:p>
          <w:p w14:paraId="235C7DAF" w14:textId="355EF1E7" w:rsidR="00531BE2" w:rsidRPr="00807349" w:rsidRDefault="00531BE2" w:rsidP="00120D7B">
            <w:pPr>
              <w:rPr>
                <w:rFonts w:ascii="Times" w:eastAsia="Times New Roman" w:hAnsi="Times" w:cs="Arial"/>
                <w:sz w:val="2"/>
                <w:szCs w:val="2"/>
              </w:rPr>
            </w:pPr>
          </w:p>
        </w:tc>
      </w:tr>
      <w:tr w:rsidR="00531BE2" w:rsidRPr="002369DC" w14:paraId="274360B7" w14:textId="77777777" w:rsidTr="001377A6">
        <w:trPr>
          <w:trHeight w:val="339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A7C8D1" w14:textId="04AA6636" w:rsidR="00531BE2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>Aug. 24</w:t>
            </w:r>
            <w:r w:rsidRPr="00531BE2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 (Sat)</w:t>
            </w:r>
          </w:p>
        </w:tc>
        <w:tc>
          <w:tcPr>
            <w:tcW w:w="270" w:type="dxa"/>
          </w:tcPr>
          <w:p w14:paraId="413B408A" w14:textId="77777777" w:rsidR="00531BE2" w:rsidRPr="00531BE2" w:rsidRDefault="00531BE2" w:rsidP="00120D7B">
            <w:pPr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27CF2B" w14:textId="7DFFED3A" w:rsidR="00531BE2" w:rsidRPr="00531BE2" w:rsidRDefault="00D20A15" w:rsidP="00120D7B">
            <w:pPr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>Offshore</w:t>
            </w:r>
            <w:r w:rsidR="007C6E3F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 </w:t>
            </w:r>
            <w:r w:rsidR="007C6E3F" w:rsidRPr="006F337D">
              <w:rPr>
                <w:rFonts w:ascii="Times" w:eastAsia="Times New Roman" w:hAnsi="Times" w:cs="Arial"/>
                <w:sz w:val="22"/>
                <w:szCs w:val="22"/>
              </w:rPr>
              <w:t>Tournament</w:t>
            </w:r>
            <w:r w:rsidR="008632F8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 </w:t>
            </w:r>
            <w:r w:rsidR="00807349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– Sponsored by </w:t>
            </w:r>
            <w:r w:rsidR="00E36BB5" w:rsidRPr="007C6E3F">
              <w:rPr>
                <w:rFonts w:ascii="Times" w:eastAsia="Times New Roman" w:hAnsi="Times" w:cs="Arial"/>
                <w:b/>
                <w:bCs/>
                <w:color w:val="000000" w:themeColor="text1"/>
                <w:sz w:val="22"/>
                <w:szCs w:val="22"/>
              </w:rPr>
              <w:t>Bay Colony Concrete Forms</w:t>
            </w:r>
          </w:p>
        </w:tc>
      </w:tr>
      <w:tr w:rsidR="00531BE2" w:rsidRPr="002369DC" w14:paraId="5803AB95" w14:textId="77777777" w:rsidTr="00F72B72">
        <w:trPr>
          <w:trHeight w:val="528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AD7D5" w14:textId="6B7D9906" w:rsidR="00531BE2" w:rsidRPr="002369DC" w:rsidRDefault="00531BE2" w:rsidP="005950D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Aug. </w:t>
            </w:r>
            <w:r w:rsidR="005950DE">
              <w:rPr>
                <w:rFonts w:ascii="Times" w:eastAsia="Times New Roman" w:hAnsi="Times" w:cs="Arial"/>
                <w:sz w:val="22"/>
                <w:szCs w:val="22"/>
              </w:rPr>
              <w:t>31</w:t>
            </w:r>
            <w:r w:rsidR="005950DE" w:rsidRPr="005950DE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, Sept. </w:t>
            </w:r>
            <w:r w:rsidR="005950DE">
              <w:rPr>
                <w:rFonts w:ascii="Times" w:eastAsia="Times New Roman" w:hAnsi="Times" w:cs="Arial"/>
                <w:sz w:val="22"/>
                <w:szCs w:val="22"/>
              </w:rPr>
              <w:t>1</w:t>
            </w:r>
            <w:r w:rsidR="005950DE" w:rsidRPr="005950DE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st</w:t>
            </w:r>
            <w:r w:rsidR="005950DE">
              <w:rPr>
                <w:rFonts w:ascii="Times" w:eastAsia="Times New Roman" w:hAnsi="Times" w:cs="Arial"/>
                <w:sz w:val="22"/>
                <w:szCs w:val="22"/>
              </w:rPr>
              <w:t xml:space="preserve"> &amp; Sept. 2</w:t>
            </w:r>
            <w:r w:rsidR="005950DE" w:rsidRPr="005950DE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nd</w:t>
            </w:r>
            <w:r w:rsidR="005950DE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4C93BD4C" w14:textId="77777777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5DF75" w14:textId="4891AA08" w:rsidR="00304E3C" w:rsidRPr="00B13269" w:rsidRDefault="00531BE2" w:rsidP="00120D7B">
            <w:pPr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Fall Classic 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-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OAC Open Derby - 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3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Day Tourn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ey - </w:t>
            </w:r>
            <w:r w:rsidRPr="00120D7B">
              <w:rPr>
                <w:rFonts w:ascii="Times" w:eastAsia="Times New Roman" w:hAnsi="Times" w:cs="Arial"/>
                <w:sz w:val="22"/>
                <w:szCs w:val="22"/>
              </w:rPr>
              <w:t>Sponsored by</w:t>
            </w:r>
            <w:r w:rsidR="00304E3C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proofErr w:type="spellStart"/>
            <w:r w:rsidR="00304E3C" w:rsidRPr="00B13269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Creaghan</w:t>
            </w:r>
            <w:proofErr w:type="spellEnd"/>
            <w:r w:rsidR="00304E3C" w:rsidRPr="00B13269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 xml:space="preserve"> McConnell</w:t>
            </w:r>
          </w:p>
          <w:p w14:paraId="083D3881" w14:textId="238D3D63" w:rsidR="00304E3C" w:rsidRDefault="00304E3C" w:rsidP="00304E3C">
            <w:pPr>
              <w:rPr>
                <w:color w:val="000000"/>
              </w:rPr>
            </w:pPr>
          </w:p>
          <w:p w14:paraId="371FBF89" w14:textId="05573C03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</w:tr>
      <w:tr w:rsidR="00531BE2" w:rsidRPr="002369DC" w14:paraId="33E947E4" w14:textId="77777777" w:rsidTr="003A639F">
        <w:trPr>
          <w:trHeight w:val="366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A518A" w14:textId="4A0473AA" w:rsidR="00531BE2" w:rsidRPr="00531BE2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531BE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>Sept 2</w:t>
            </w:r>
            <w:r w:rsidR="00F72B7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>1</w:t>
            </w:r>
            <w:r w:rsidR="00F72B72" w:rsidRPr="00F72B72">
              <w:rPr>
                <w:rFonts w:ascii="Times" w:eastAsia="Times New Roman" w:hAnsi="Times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F72B7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 xml:space="preserve"> </w:t>
            </w:r>
            <w:r w:rsidRPr="00531BE2">
              <w:rPr>
                <w:rFonts w:ascii="Times" w:eastAsia="Times New Roman" w:hAnsi="Times" w:cs="Arial"/>
                <w:color w:val="000000" w:themeColor="text1"/>
                <w:sz w:val="22"/>
                <w:szCs w:val="22"/>
              </w:rPr>
              <w:t>(Sat)</w:t>
            </w:r>
          </w:p>
        </w:tc>
        <w:tc>
          <w:tcPr>
            <w:tcW w:w="270" w:type="dxa"/>
          </w:tcPr>
          <w:p w14:paraId="3FD64EB8" w14:textId="77777777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83EAC" w14:textId="4E5D4874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Sellars O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ne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Day Bas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s –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Sponsored by</w:t>
            </w:r>
            <w:r w:rsidR="009F477B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proofErr w:type="spellStart"/>
            <w:r w:rsidR="009F477B" w:rsidRPr="00B13269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Humminbird</w:t>
            </w:r>
            <w:proofErr w:type="spellEnd"/>
            <w:r w:rsidR="00F01813">
              <w:rPr>
                <w:rFonts w:ascii="Times" w:eastAsia="Times New Roman" w:hAnsi="Times" w:cs="Arial"/>
                <w:b/>
                <w:sz w:val="22"/>
                <w:szCs w:val="22"/>
              </w:rPr>
              <w:t xml:space="preserve"> </w:t>
            </w:r>
            <w:r w:rsidR="00F01813" w:rsidRPr="009F477B">
              <w:rPr>
                <w:rFonts w:ascii="Times" w:eastAsia="Times New Roman" w:hAnsi="Times" w:cs="Arial"/>
                <w:bCs/>
                <w:iCs/>
                <w:sz w:val="22"/>
                <w:szCs w:val="22"/>
              </w:rPr>
              <w:t>(S)</w:t>
            </w:r>
          </w:p>
        </w:tc>
      </w:tr>
      <w:tr w:rsidR="00531BE2" w:rsidRPr="002369DC" w14:paraId="1E2A7B8D" w14:textId="77777777" w:rsidTr="001377A6">
        <w:trPr>
          <w:trHeight w:val="44"/>
        </w:trPr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7D5E4" w14:textId="06CC95E2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Oct 1</w:t>
            </w:r>
            <w:r w:rsidR="006C3983">
              <w:rPr>
                <w:rFonts w:ascii="Times" w:eastAsia="Times New Roman" w:hAnsi="Times" w:cs="Arial"/>
                <w:sz w:val="22"/>
                <w:szCs w:val="22"/>
              </w:rPr>
              <w:t>9</w:t>
            </w:r>
            <w:r w:rsidR="006C3983" w:rsidRPr="006C3983">
              <w:rPr>
                <w:rFonts w:ascii="Times" w:eastAsia="Times New Roman" w:hAnsi="Times" w:cs="Arial"/>
                <w:sz w:val="22"/>
                <w:szCs w:val="22"/>
                <w:vertAlign w:val="superscript"/>
              </w:rPr>
              <w:t>th</w:t>
            </w:r>
            <w:r w:rsidR="006C3983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(Sat)</w:t>
            </w:r>
          </w:p>
        </w:tc>
        <w:tc>
          <w:tcPr>
            <w:tcW w:w="270" w:type="dxa"/>
          </w:tcPr>
          <w:p w14:paraId="01AEE5A3" w14:textId="77777777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93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879ED" w14:textId="1B96C276" w:rsidR="00531BE2" w:rsidRPr="002369DC" w:rsidRDefault="00531BE2" w:rsidP="00120D7B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OAC Derby Ends</w:t>
            </w:r>
          </w:p>
        </w:tc>
      </w:tr>
    </w:tbl>
    <w:p w14:paraId="1902AC49" w14:textId="77777777" w:rsidR="002369DC" w:rsidRDefault="002369DC" w:rsidP="00D71DC4">
      <w:pPr>
        <w:rPr>
          <w:rFonts w:ascii="Times" w:hAnsi="Times"/>
          <w:sz w:val="22"/>
          <w:szCs w:val="22"/>
        </w:rPr>
      </w:pPr>
    </w:p>
    <w:p w14:paraId="1199C399" w14:textId="6BC83A27" w:rsidR="002369DC" w:rsidRDefault="00D71DC4" w:rsidP="00120D7B">
      <w:pPr>
        <w:ind w:left="-270"/>
        <w:rPr>
          <w:rFonts w:ascii="Times" w:hAnsi="Times"/>
          <w:b/>
          <w:sz w:val="22"/>
          <w:szCs w:val="22"/>
        </w:rPr>
      </w:pPr>
      <w:r w:rsidRPr="003A639F">
        <w:rPr>
          <w:rFonts w:ascii="Times" w:hAnsi="Times"/>
          <w:b/>
          <w:sz w:val="22"/>
          <w:szCs w:val="22"/>
        </w:rPr>
        <w:t>Note</w:t>
      </w:r>
      <w:r w:rsidR="002369DC" w:rsidRPr="003A639F">
        <w:rPr>
          <w:rFonts w:ascii="Times" w:hAnsi="Times"/>
          <w:b/>
          <w:sz w:val="22"/>
          <w:szCs w:val="22"/>
        </w:rPr>
        <w:t>s</w:t>
      </w:r>
      <w:r w:rsidRPr="003A639F">
        <w:rPr>
          <w:rFonts w:ascii="Times" w:hAnsi="Times"/>
          <w:b/>
          <w:sz w:val="22"/>
          <w:szCs w:val="22"/>
        </w:rPr>
        <w:t xml:space="preserve">: </w:t>
      </w:r>
    </w:p>
    <w:p w14:paraId="34C4EB80" w14:textId="77777777" w:rsidR="003A639F" w:rsidRPr="003A639F" w:rsidRDefault="003A639F" w:rsidP="00120D7B">
      <w:pPr>
        <w:ind w:left="-270"/>
        <w:rPr>
          <w:rFonts w:ascii="Times" w:hAnsi="Times"/>
          <w:b/>
          <w:sz w:val="22"/>
          <w:szCs w:val="22"/>
        </w:rPr>
      </w:pPr>
    </w:p>
    <w:p w14:paraId="7B1A484B" w14:textId="2D21218C" w:rsidR="009F477B" w:rsidRDefault="009F477B" w:rsidP="00120D7B">
      <w:pPr>
        <w:ind w:left="-270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>(Y) = Youth Tournaments</w:t>
      </w:r>
    </w:p>
    <w:p w14:paraId="5A8FB738" w14:textId="77777777" w:rsidR="003A639F" w:rsidRPr="003A639F" w:rsidRDefault="003A639F" w:rsidP="00120D7B">
      <w:pPr>
        <w:ind w:left="-270"/>
        <w:rPr>
          <w:rFonts w:ascii="Times" w:hAnsi="Times"/>
          <w:bCs/>
          <w:sz w:val="12"/>
          <w:szCs w:val="12"/>
        </w:rPr>
      </w:pPr>
    </w:p>
    <w:p w14:paraId="595AC556" w14:textId="1BA5844B" w:rsidR="002369DC" w:rsidRDefault="009F477B" w:rsidP="009F477B">
      <w:pPr>
        <w:ind w:left="-270"/>
        <w:rPr>
          <w:rFonts w:ascii="Times" w:hAnsi="Times"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>(S) = Sellars Tournaments</w:t>
      </w:r>
      <w:r w:rsidR="002369DC" w:rsidRPr="009F477B">
        <w:rPr>
          <w:rFonts w:ascii="Times" w:hAnsi="Times"/>
          <w:sz w:val="22"/>
          <w:szCs w:val="22"/>
        </w:rPr>
        <w:t xml:space="preserve"> – You MUST fish </w:t>
      </w:r>
      <w:r>
        <w:rPr>
          <w:rFonts w:ascii="Times" w:hAnsi="Times"/>
          <w:sz w:val="22"/>
          <w:szCs w:val="22"/>
        </w:rPr>
        <w:t>5</w:t>
      </w:r>
      <w:r w:rsidR="002369DC" w:rsidRPr="009F477B">
        <w:rPr>
          <w:rFonts w:ascii="Times" w:hAnsi="Times"/>
          <w:sz w:val="22"/>
          <w:szCs w:val="22"/>
        </w:rPr>
        <w:t xml:space="preserve"> out of </w:t>
      </w:r>
      <w:r>
        <w:rPr>
          <w:rFonts w:ascii="Times" w:hAnsi="Times"/>
          <w:sz w:val="22"/>
          <w:szCs w:val="22"/>
        </w:rPr>
        <w:t>7 Sellars</w:t>
      </w:r>
      <w:r w:rsidR="002369DC" w:rsidRPr="009F477B">
        <w:rPr>
          <w:rFonts w:ascii="Times" w:hAnsi="Times"/>
          <w:sz w:val="22"/>
          <w:szCs w:val="22"/>
        </w:rPr>
        <w:t xml:space="preserve"> tournaments to qualify</w:t>
      </w:r>
      <w:r>
        <w:rPr>
          <w:rFonts w:ascii="Times" w:hAnsi="Times"/>
          <w:sz w:val="22"/>
          <w:szCs w:val="22"/>
        </w:rPr>
        <w:t xml:space="preserve"> for the Sellars Award</w:t>
      </w:r>
      <w:r w:rsidR="001E3D01">
        <w:rPr>
          <w:rFonts w:ascii="Times" w:hAnsi="Times"/>
          <w:sz w:val="22"/>
          <w:szCs w:val="22"/>
        </w:rPr>
        <w:t>.</w:t>
      </w:r>
    </w:p>
    <w:p w14:paraId="574A3933" w14:textId="77777777" w:rsidR="003A639F" w:rsidRPr="003A639F" w:rsidRDefault="003A639F" w:rsidP="009F477B">
      <w:pPr>
        <w:ind w:left="-270"/>
        <w:rPr>
          <w:rFonts w:ascii="Times" w:hAnsi="Times"/>
          <w:sz w:val="12"/>
          <w:szCs w:val="12"/>
        </w:rPr>
      </w:pPr>
    </w:p>
    <w:p w14:paraId="40EB1985" w14:textId="37D0E087" w:rsidR="00D71DC4" w:rsidRDefault="009F477B" w:rsidP="00120D7B">
      <w:pPr>
        <w:spacing w:line="276" w:lineRule="auto"/>
        <w:ind w:left="-27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</w:t>
      </w:r>
      <w:r w:rsidR="002369DC">
        <w:rPr>
          <w:rFonts w:ascii="Times" w:hAnsi="Times"/>
          <w:sz w:val="22"/>
          <w:szCs w:val="22"/>
        </w:rPr>
        <w:t>$$</w:t>
      </w:r>
      <w:r>
        <w:rPr>
          <w:rFonts w:ascii="Times" w:hAnsi="Times"/>
          <w:sz w:val="22"/>
          <w:szCs w:val="22"/>
        </w:rPr>
        <w:t>)</w:t>
      </w:r>
      <w:r w:rsidR="002369DC">
        <w:rPr>
          <w:rFonts w:ascii="Times" w:hAnsi="Times"/>
          <w:sz w:val="22"/>
          <w:szCs w:val="22"/>
        </w:rPr>
        <w:t xml:space="preserve"> = </w:t>
      </w:r>
      <w:r w:rsidR="00BD59B3">
        <w:rPr>
          <w:rFonts w:ascii="Times" w:hAnsi="Times"/>
          <w:sz w:val="22"/>
          <w:szCs w:val="22"/>
        </w:rPr>
        <w:t>Cash Prizes and or Entry Fee</w:t>
      </w:r>
      <w:r w:rsidR="001E3D01">
        <w:rPr>
          <w:rFonts w:ascii="Times" w:hAnsi="Times"/>
          <w:sz w:val="22"/>
          <w:szCs w:val="22"/>
        </w:rPr>
        <w:t>.</w:t>
      </w:r>
    </w:p>
    <w:p w14:paraId="5B319113" w14:textId="77777777" w:rsidR="003A639F" w:rsidRPr="003A639F" w:rsidRDefault="003A639F" w:rsidP="00120D7B">
      <w:pPr>
        <w:spacing w:line="276" w:lineRule="auto"/>
        <w:ind w:left="-270"/>
        <w:rPr>
          <w:rFonts w:ascii="Times" w:hAnsi="Times"/>
          <w:sz w:val="12"/>
          <w:szCs w:val="12"/>
        </w:rPr>
      </w:pPr>
    </w:p>
    <w:p w14:paraId="05F90AB9" w14:textId="6E389603" w:rsidR="00D71DC4" w:rsidRDefault="00D71DC4" w:rsidP="00120D7B">
      <w:pPr>
        <w:spacing w:line="276" w:lineRule="auto"/>
        <w:ind w:left="-270"/>
        <w:rPr>
          <w:rFonts w:ascii="Times" w:hAnsi="Times"/>
          <w:sz w:val="22"/>
          <w:szCs w:val="22"/>
        </w:rPr>
      </w:pPr>
      <w:r w:rsidRPr="00D71DC4">
        <w:rPr>
          <w:rFonts w:ascii="Times" w:hAnsi="Times"/>
          <w:sz w:val="22"/>
          <w:szCs w:val="22"/>
        </w:rPr>
        <w:t>Fishing Hours are 0600 – 1400 unless otherwise indicated.</w:t>
      </w:r>
    </w:p>
    <w:p w14:paraId="7C558DCD" w14:textId="77777777" w:rsidR="007758C7" w:rsidRPr="007758C7" w:rsidRDefault="007758C7" w:rsidP="00120D7B">
      <w:pPr>
        <w:spacing w:line="276" w:lineRule="auto"/>
        <w:ind w:left="-270"/>
        <w:rPr>
          <w:rFonts w:ascii="Times" w:hAnsi="Times"/>
          <w:sz w:val="12"/>
          <w:szCs w:val="12"/>
        </w:rPr>
      </w:pPr>
    </w:p>
    <w:p w14:paraId="7B89E417" w14:textId="2E8A2076" w:rsidR="00D71DC4" w:rsidRDefault="007758C7" w:rsidP="00120D7B">
      <w:pPr>
        <w:spacing w:line="276" w:lineRule="auto"/>
        <w:ind w:left="-27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The </w:t>
      </w:r>
      <w:r w:rsidR="00D71DC4" w:rsidRPr="00D71DC4">
        <w:rPr>
          <w:rFonts w:ascii="Times" w:hAnsi="Times"/>
          <w:sz w:val="22"/>
          <w:szCs w:val="22"/>
        </w:rPr>
        <w:t xml:space="preserve">Larry Coggeshall </w:t>
      </w:r>
      <w:r>
        <w:rPr>
          <w:rFonts w:ascii="Times" w:hAnsi="Times"/>
          <w:sz w:val="22"/>
          <w:szCs w:val="22"/>
        </w:rPr>
        <w:t>&amp; the Black Sea Bass tourney</w:t>
      </w:r>
      <w:r w:rsidR="001E3D01"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 xml:space="preserve"> (5/</w:t>
      </w:r>
      <w:r w:rsidR="00176AF7">
        <w:rPr>
          <w:rFonts w:ascii="Times" w:hAnsi="Times"/>
          <w:sz w:val="22"/>
          <w:szCs w:val="22"/>
        </w:rPr>
        <w:t xml:space="preserve">25) are </w:t>
      </w:r>
      <w:r w:rsidR="00D71DC4" w:rsidRPr="00D71DC4">
        <w:rPr>
          <w:rFonts w:ascii="Times" w:hAnsi="Times"/>
          <w:sz w:val="22"/>
          <w:szCs w:val="22"/>
        </w:rPr>
        <w:t>Black Sea Bass only tournament</w:t>
      </w:r>
      <w:r w:rsidR="00176AF7">
        <w:rPr>
          <w:rFonts w:ascii="Times" w:hAnsi="Times"/>
          <w:sz w:val="22"/>
          <w:szCs w:val="22"/>
        </w:rPr>
        <w:t>s</w:t>
      </w:r>
      <w:r w:rsidR="00D71DC4" w:rsidRPr="00D71DC4">
        <w:rPr>
          <w:rFonts w:ascii="Times" w:hAnsi="Times"/>
          <w:sz w:val="22"/>
          <w:szCs w:val="22"/>
        </w:rPr>
        <w:t>. The standard OAC boundaries will be used.</w:t>
      </w:r>
    </w:p>
    <w:p w14:paraId="45E558A2" w14:textId="77777777" w:rsidR="00D71DC4" w:rsidRPr="007758C7" w:rsidRDefault="00D71DC4" w:rsidP="00120D7B">
      <w:pPr>
        <w:spacing w:line="276" w:lineRule="auto"/>
        <w:rPr>
          <w:rFonts w:ascii="Times" w:hAnsi="Times"/>
          <w:sz w:val="12"/>
          <w:szCs w:val="12"/>
        </w:rPr>
      </w:pPr>
    </w:p>
    <w:p w14:paraId="001620B0" w14:textId="77777777" w:rsidR="00A617D5" w:rsidRDefault="00A617D5" w:rsidP="006C3301">
      <w:pPr>
        <w:spacing w:line="276" w:lineRule="auto"/>
        <w:ind w:left="-27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 </w:t>
      </w:r>
      <w:r w:rsidR="00D71DC4" w:rsidRPr="00D71DC4">
        <w:rPr>
          <w:rFonts w:ascii="Times" w:hAnsi="Times"/>
          <w:sz w:val="22"/>
          <w:szCs w:val="22"/>
        </w:rPr>
        <w:t xml:space="preserve">Black Sea Bass </w:t>
      </w:r>
      <w:r>
        <w:rPr>
          <w:rFonts w:ascii="Times" w:hAnsi="Times"/>
          <w:sz w:val="22"/>
          <w:szCs w:val="22"/>
        </w:rPr>
        <w:t>category has been</w:t>
      </w:r>
      <w:r w:rsidR="00D71DC4" w:rsidRPr="00D71DC4">
        <w:rPr>
          <w:rFonts w:ascii="Times" w:hAnsi="Times"/>
          <w:sz w:val="22"/>
          <w:szCs w:val="22"/>
        </w:rPr>
        <w:t xml:space="preserve"> added to all tournaments (1</w:t>
      </w:r>
      <w:r w:rsidR="00D71DC4" w:rsidRPr="00D71DC4">
        <w:rPr>
          <w:rFonts w:ascii="Times" w:hAnsi="Times"/>
          <w:sz w:val="22"/>
          <w:szCs w:val="22"/>
          <w:vertAlign w:val="superscript"/>
        </w:rPr>
        <w:t>st</w:t>
      </w:r>
      <w:r w:rsidR="00D71DC4" w:rsidRPr="00D71DC4">
        <w:rPr>
          <w:rFonts w:ascii="Times" w:hAnsi="Times"/>
          <w:sz w:val="22"/>
          <w:szCs w:val="22"/>
        </w:rPr>
        <w:t>, 2</w:t>
      </w:r>
      <w:r w:rsidR="00D71DC4" w:rsidRPr="00D71DC4">
        <w:rPr>
          <w:rFonts w:ascii="Times" w:hAnsi="Times"/>
          <w:sz w:val="22"/>
          <w:szCs w:val="22"/>
          <w:vertAlign w:val="superscript"/>
        </w:rPr>
        <w:t>nd</w:t>
      </w:r>
      <w:r w:rsidR="00D71DC4" w:rsidRPr="00D71DC4">
        <w:rPr>
          <w:rFonts w:ascii="Times" w:hAnsi="Times"/>
          <w:sz w:val="22"/>
          <w:szCs w:val="22"/>
        </w:rPr>
        <w:t xml:space="preserve"> &amp; 3</w:t>
      </w:r>
      <w:r w:rsidR="00D71DC4" w:rsidRPr="00D71DC4">
        <w:rPr>
          <w:rFonts w:ascii="Times" w:hAnsi="Times"/>
          <w:sz w:val="22"/>
          <w:szCs w:val="22"/>
          <w:vertAlign w:val="superscript"/>
        </w:rPr>
        <w:t>rd</w:t>
      </w:r>
      <w:r w:rsidR="00D71DC4" w:rsidRPr="00D71DC4">
        <w:rPr>
          <w:rFonts w:ascii="Times" w:hAnsi="Times"/>
          <w:sz w:val="22"/>
          <w:szCs w:val="22"/>
        </w:rPr>
        <w:t xml:space="preserve"> places will be awarded). Winning fish are eligible for an OAC Annual Award but not for Sellars points.</w:t>
      </w:r>
      <w:r w:rsidR="006C3301" w:rsidRPr="006C3301">
        <w:rPr>
          <w:rFonts w:ascii="Times" w:hAnsi="Times"/>
          <w:sz w:val="22"/>
          <w:szCs w:val="22"/>
        </w:rPr>
        <w:t xml:space="preserve"> </w:t>
      </w:r>
    </w:p>
    <w:p w14:paraId="0D7E6B68" w14:textId="77777777" w:rsidR="00A617D5" w:rsidRDefault="00A617D5" w:rsidP="006C3301">
      <w:pPr>
        <w:spacing w:line="276" w:lineRule="auto"/>
        <w:ind w:left="-270"/>
        <w:rPr>
          <w:rFonts w:ascii="Times" w:hAnsi="Times"/>
          <w:sz w:val="22"/>
          <w:szCs w:val="22"/>
        </w:rPr>
      </w:pPr>
    </w:p>
    <w:p w14:paraId="4271AF6B" w14:textId="6A3C8D44" w:rsidR="00176AF7" w:rsidRPr="00D71DC4" w:rsidRDefault="006C3301" w:rsidP="002F2BC8">
      <w:pPr>
        <w:spacing w:line="276" w:lineRule="auto"/>
        <w:ind w:left="-270"/>
        <w:rPr>
          <w:rFonts w:ascii="Times" w:hAnsi="Times"/>
          <w:sz w:val="22"/>
          <w:szCs w:val="22"/>
        </w:rPr>
      </w:pPr>
      <w:r w:rsidRPr="00D71DC4">
        <w:rPr>
          <w:rFonts w:ascii="Times" w:hAnsi="Times"/>
          <w:sz w:val="22"/>
          <w:szCs w:val="22"/>
        </w:rPr>
        <w:t xml:space="preserve">A Women’s Division has </w:t>
      </w:r>
      <w:r w:rsidR="00A617D5">
        <w:rPr>
          <w:rFonts w:ascii="Times" w:hAnsi="Times"/>
          <w:sz w:val="22"/>
          <w:szCs w:val="22"/>
        </w:rPr>
        <w:t xml:space="preserve">also </w:t>
      </w:r>
      <w:r w:rsidRPr="00D71DC4">
        <w:rPr>
          <w:rFonts w:ascii="Times" w:hAnsi="Times"/>
          <w:sz w:val="22"/>
          <w:szCs w:val="22"/>
        </w:rPr>
        <w:t>been added for all tournament</w:t>
      </w:r>
      <w:r>
        <w:rPr>
          <w:rFonts w:ascii="Times" w:hAnsi="Times"/>
          <w:sz w:val="22"/>
          <w:szCs w:val="22"/>
        </w:rPr>
        <w:t>s</w:t>
      </w:r>
      <w:r w:rsidRPr="00D71DC4">
        <w:rPr>
          <w:rFonts w:ascii="Times" w:hAnsi="Times"/>
          <w:sz w:val="22"/>
          <w:szCs w:val="22"/>
        </w:rPr>
        <w:t>.</w:t>
      </w:r>
    </w:p>
    <w:sectPr w:rsidR="00176AF7" w:rsidRPr="00D71DC4" w:rsidSect="003D40FB">
      <w:pgSz w:w="12240" w:h="15840"/>
      <w:pgMar w:top="261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8E"/>
    <w:rsid w:val="00007C7A"/>
    <w:rsid w:val="000928E4"/>
    <w:rsid w:val="000E7A99"/>
    <w:rsid w:val="00120D7B"/>
    <w:rsid w:val="001377A6"/>
    <w:rsid w:val="00152C3A"/>
    <w:rsid w:val="00176AF7"/>
    <w:rsid w:val="001C7506"/>
    <w:rsid w:val="001E1199"/>
    <w:rsid w:val="001E3D01"/>
    <w:rsid w:val="001E76C1"/>
    <w:rsid w:val="002369DC"/>
    <w:rsid w:val="002C5C44"/>
    <w:rsid w:val="002F127C"/>
    <w:rsid w:val="002F2BC8"/>
    <w:rsid w:val="00304E3C"/>
    <w:rsid w:val="00322AD6"/>
    <w:rsid w:val="003358E0"/>
    <w:rsid w:val="003A2EA9"/>
    <w:rsid w:val="003A639F"/>
    <w:rsid w:val="003C7D51"/>
    <w:rsid w:val="003D40FB"/>
    <w:rsid w:val="003D6888"/>
    <w:rsid w:val="003E2109"/>
    <w:rsid w:val="00405F8E"/>
    <w:rsid w:val="004611FB"/>
    <w:rsid w:val="004B1CF7"/>
    <w:rsid w:val="00531BE2"/>
    <w:rsid w:val="00537413"/>
    <w:rsid w:val="005537E4"/>
    <w:rsid w:val="005631D2"/>
    <w:rsid w:val="005950DE"/>
    <w:rsid w:val="005A12D1"/>
    <w:rsid w:val="005E53C7"/>
    <w:rsid w:val="006275B7"/>
    <w:rsid w:val="006408F2"/>
    <w:rsid w:val="006759A5"/>
    <w:rsid w:val="00686478"/>
    <w:rsid w:val="006908C9"/>
    <w:rsid w:val="006C3301"/>
    <w:rsid w:val="006C3983"/>
    <w:rsid w:val="006F337D"/>
    <w:rsid w:val="00702E21"/>
    <w:rsid w:val="007338A0"/>
    <w:rsid w:val="0075292D"/>
    <w:rsid w:val="00771422"/>
    <w:rsid w:val="007758C7"/>
    <w:rsid w:val="007C6E3F"/>
    <w:rsid w:val="007F03D8"/>
    <w:rsid w:val="00807349"/>
    <w:rsid w:val="008335B6"/>
    <w:rsid w:val="00840CAD"/>
    <w:rsid w:val="008632F8"/>
    <w:rsid w:val="00885D67"/>
    <w:rsid w:val="008C2E8E"/>
    <w:rsid w:val="008E6236"/>
    <w:rsid w:val="009416DF"/>
    <w:rsid w:val="009A4B53"/>
    <w:rsid w:val="009C68BF"/>
    <w:rsid w:val="009F477B"/>
    <w:rsid w:val="00A312AD"/>
    <w:rsid w:val="00A3164D"/>
    <w:rsid w:val="00A617D5"/>
    <w:rsid w:val="00AA6900"/>
    <w:rsid w:val="00AB1EA2"/>
    <w:rsid w:val="00AF3C78"/>
    <w:rsid w:val="00B058C0"/>
    <w:rsid w:val="00B13269"/>
    <w:rsid w:val="00B3257B"/>
    <w:rsid w:val="00B6487B"/>
    <w:rsid w:val="00B80C87"/>
    <w:rsid w:val="00BA3C1F"/>
    <w:rsid w:val="00BA4997"/>
    <w:rsid w:val="00BD59B3"/>
    <w:rsid w:val="00C245AA"/>
    <w:rsid w:val="00C30E9C"/>
    <w:rsid w:val="00C5600B"/>
    <w:rsid w:val="00C77B56"/>
    <w:rsid w:val="00D04E7E"/>
    <w:rsid w:val="00D05E59"/>
    <w:rsid w:val="00D20A15"/>
    <w:rsid w:val="00D710F8"/>
    <w:rsid w:val="00D71DC4"/>
    <w:rsid w:val="00D872E8"/>
    <w:rsid w:val="00DA283A"/>
    <w:rsid w:val="00DE370A"/>
    <w:rsid w:val="00E36BB5"/>
    <w:rsid w:val="00E620AF"/>
    <w:rsid w:val="00E8298E"/>
    <w:rsid w:val="00ED3E46"/>
    <w:rsid w:val="00F01813"/>
    <w:rsid w:val="00F617F1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0336"/>
  <w15:chartTrackingRefBased/>
  <w15:docId w15:val="{F31A3D4D-8969-224E-967F-0492A3EC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Ferretti</cp:lastModifiedBy>
  <cp:revision>2</cp:revision>
  <cp:lastPrinted>2024-03-21T10:36:00Z</cp:lastPrinted>
  <dcterms:created xsi:type="dcterms:W3CDTF">2024-03-21T10:37:00Z</dcterms:created>
  <dcterms:modified xsi:type="dcterms:W3CDTF">2024-03-21T10:37:00Z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8ca930-c773-4612-ba57-7600e9043226_Enabled">
    <vt:lpwstr>true</vt:lpwstr>
  </property>
  <property fmtid="{D5CDD505-2E9C-101B-9397-08002B2CF9AE}" pid="3" name="MSIP_Label_4b8ca930-c773-4612-ba57-7600e9043226_SetDate">
    <vt:lpwstr>2024-03-12T13:02:42Z</vt:lpwstr>
  </property>
  <property fmtid="{D5CDD505-2E9C-101B-9397-08002B2CF9AE}" pid="4" name="MSIP_Label_4b8ca930-c773-4612-ba57-7600e9043226_Method">
    <vt:lpwstr>Standard</vt:lpwstr>
  </property>
  <property fmtid="{D5CDD505-2E9C-101B-9397-08002B2CF9AE}" pid="5" name="MSIP_Label_4b8ca930-c773-4612-ba57-7600e9043226_Name">
    <vt:lpwstr>defa4170-0d19-0005-0004-bc88714345d2</vt:lpwstr>
  </property>
  <property fmtid="{D5CDD505-2E9C-101B-9397-08002B2CF9AE}" pid="6" name="MSIP_Label_4b8ca930-c773-4612-ba57-7600e9043226_SiteId">
    <vt:lpwstr>84475217-b423-48db-b766-ed4bbbea74f1</vt:lpwstr>
  </property>
  <property fmtid="{D5CDD505-2E9C-101B-9397-08002B2CF9AE}" pid="7" name="MSIP_Label_4b8ca930-c773-4612-ba57-7600e9043226_ActionId">
    <vt:lpwstr>fc20de28-31fd-47b1-b355-b12c284444d6</vt:lpwstr>
  </property>
  <property fmtid="{D5CDD505-2E9C-101B-9397-08002B2CF9AE}" pid="8" name="MSIP_Label_4b8ca930-c773-4612-ba57-7600e9043226_ContentBits">
    <vt:lpwstr>0</vt:lpwstr>
  </property>
</Properties>
</file>